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AAC" w:rsidRPr="00A67593" w:rsidRDefault="00181AAC" w:rsidP="00181AAC">
      <w:pPr>
        <w:spacing w:after="0" w:line="240" w:lineRule="auto"/>
        <w:ind w:right="28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ПРОТОКОЛ № </w:t>
      </w:r>
      <w:r w:rsidR="005B26B2">
        <w:rPr>
          <w:rFonts w:ascii="Times New Roman" w:eastAsia="Times New Roman" w:hAnsi="Times New Roman" w:cs="Times New Roman"/>
          <w:b/>
          <w:sz w:val="28"/>
          <w:szCs w:val="28"/>
        </w:rPr>
        <w:t>41</w:t>
      </w:r>
    </w:p>
    <w:p w:rsidR="00181AAC" w:rsidRPr="00D26517" w:rsidRDefault="00181AAC" w:rsidP="00181AAC">
      <w:pPr>
        <w:spacing w:after="0" w:line="240" w:lineRule="auto"/>
        <w:ind w:right="28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 xml:space="preserve">Заседания Экспертного совета </w:t>
      </w:r>
    </w:p>
    <w:p w:rsidR="00181AAC" w:rsidRDefault="00181AAC" w:rsidP="00181AAC">
      <w:pPr>
        <w:spacing w:after="0" w:line="240" w:lineRule="auto"/>
        <w:ind w:right="28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>РГП на ПХВ «Республиканский центр развития здравоохранения»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МЗ РК</w:t>
      </w:r>
    </w:p>
    <w:p w:rsidR="00181AAC" w:rsidRDefault="00181AAC" w:rsidP="00181AAC">
      <w:pPr>
        <w:spacing w:after="0" w:line="240" w:lineRule="auto"/>
        <w:ind w:right="28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1AAC" w:rsidRPr="00D26517" w:rsidRDefault="00181AAC" w:rsidP="00181AAC">
      <w:pPr>
        <w:spacing w:after="0" w:line="240" w:lineRule="auto"/>
        <w:ind w:right="28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1AAC" w:rsidRPr="00D26517" w:rsidRDefault="00181AAC" w:rsidP="00181AAC">
      <w:pPr>
        <w:tabs>
          <w:tab w:val="left" w:pos="0"/>
        </w:tabs>
        <w:spacing w:after="0" w:line="240" w:lineRule="auto"/>
        <w:ind w:right="282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30 сентября 2019 года                                                                   </w:t>
      </w: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 xml:space="preserve">Время: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15:00</w:t>
      </w:r>
    </w:p>
    <w:p w:rsidR="00181AAC" w:rsidRDefault="00181AAC" w:rsidP="00181AAC">
      <w:pPr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 xml:space="preserve">г.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Нур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-Султан</w:t>
      </w: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 xml:space="preserve">, ул.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Иманова 13</w:t>
      </w:r>
    </w:p>
    <w:p w:rsidR="00181AAC" w:rsidRPr="00D26517" w:rsidRDefault="00181AAC" w:rsidP="00181AAC">
      <w:pPr>
        <w:spacing w:after="0" w:line="240" w:lineRule="auto"/>
        <w:ind w:right="282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 xml:space="preserve">Кабинет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702</w:t>
      </w:r>
    </w:p>
    <w:p w:rsidR="00181AAC" w:rsidRDefault="00181AAC" w:rsidP="00181AAC">
      <w:pPr>
        <w:tabs>
          <w:tab w:val="left" w:pos="0"/>
        </w:tabs>
        <w:spacing w:after="0" w:line="240" w:lineRule="auto"/>
        <w:ind w:right="28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181AAC" w:rsidRDefault="00181AAC" w:rsidP="00181AAC">
      <w:pPr>
        <w:tabs>
          <w:tab w:val="left" w:pos="0"/>
          <w:tab w:val="left" w:pos="851"/>
          <w:tab w:val="left" w:pos="993"/>
        </w:tabs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>Председатель:</w:t>
      </w:r>
      <w:r w:rsidRPr="00D26517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Pr="00181AAC">
        <w:rPr>
          <w:rFonts w:ascii="Times New Roman" w:eastAsia="Times New Roman" w:hAnsi="Times New Roman" w:cs="Times New Roman"/>
          <w:sz w:val="28"/>
          <w:szCs w:val="28"/>
          <w:lang w:val="kk-KZ"/>
        </w:rPr>
        <w:t>Заместитель г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енерального директора Темекова З.М.</w:t>
      </w:r>
    </w:p>
    <w:p w:rsidR="00181AAC" w:rsidRDefault="00181AAC" w:rsidP="00181AAC">
      <w:pPr>
        <w:tabs>
          <w:tab w:val="left" w:pos="851"/>
          <w:tab w:val="left" w:pos="993"/>
        </w:tabs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Присутство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вали члены экспертного совета: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Койков В.В., Аманов С.Б., Табаров А.Б., Жусупова Г.К.,  </w:t>
      </w:r>
      <w:r w:rsidR="004816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Гаитова К.К., Джувашев А.М., </w:t>
      </w:r>
      <w:r w:rsidR="00C31898">
        <w:rPr>
          <w:rFonts w:ascii="Times New Roman" w:eastAsia="Times New Roman" w:hAnsi="Times New Roman" w:cs="Times New Roman"/>
          <w:sz w:val="28"/>
          <w:szCs w:val="28"/>
          <w:lang w:val="kk-KZ"/>
        </w:rPr>
        <w:t>Садуакасова Л.М.</w:t>
      </w:r>
      <w:r w:rsidR="004816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C31898">
        <w:rPr>
          <w:rFonts w:ascii="Times New Roman" w:eastAsia="Times New Roman" w:hAnsi="Times New Roman" w:cs="Times New Roman"/>
          <w:sz w:val="28"/>
          <w:szCs w:val="28"/>
          <w:lang w:val="kk-KZ"/>
        </w:rPr>
        <w:t>(</w:t>
      </w:r>
      <w:r w:rsidRPr="00D100AE">
        <w:rPr>
          <w:rFonts w:ascii="Times New Roman" w:eastAsia="Times New Roman" w:hAnsi="Times New Roman" w:cs="Times New Roman"/>
          <w:sz w:val="28"/>
          <w:szCs w:val="28"/>
          <w:lang w:val="kk-KZ"/>
        </w:rPr>
        <w:t>Иманова Ж.А.</w:t>
      </w:r>
      <w:r w:rsidR="00C31898">
        <w:rPr>
          <w:rFonts w:ascii="Times New Roman" w:eastAsia="Times New Roman" w:hAnsi="Times New Roman" w:cs="Times New Roman"/>
          <w:sz w:val="28"/>
          <w:szCs w:val="28"/>
          <w:lang w:val="kk-KZ"/>
        </w:rPr>
        <w:t>)</w:t>
      </w:r>
      <w:r w:rsidRPr="00D100AE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4816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Жаркенов Е.А. (Каупбаева Б.Т.). </w:t>
      </w:r>
    </w:p>
    <w:p w:rsidR="00C608B0" w:rsidRDefault="00481645" w:rsidP="00181AAC">
      <w:pPr>
        <w:tabs>
          <w:tab w:val="left" w:pos="851"/>
          <w:tab w:val="left" w:pos="993"/>
        </w:tabs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81645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Присутствовали докладчики: </w:t>
      </w:r>
      <w:r w:rsidRPr="00481645">
        <w:rPr>
          <w:rFonts w:ascii="Times New Roman" w:eastAsia="Times New Roman" w:hAnsi="Times New Roman" w:cs="Times New Roman"/>
          <w:sz w:val="28"/>
          <w:szCs w:val="28"/>
          <w:lang w:val="kk-KZ"/>
        </w:rPr>
        <w:t>Жалдыбаева С.С.,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Маратбаева А.А., </w:t>
      </w:r>
      <w:r w:rsidR="00C608B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Сейсенбек Г.Н. </w:t>
      </w:r>
    </w:p>
    <w:p w:rsidR="006B4CD7" w:rsidRDefault="006B4CD7" w:rsidP="006B4CD7">
      <w:pPr>
        <w:tabs>
          <w:tab w:val="left" w:pos="3686"/>
          <w:tab w:val="left" w:pos="5954"/>
        </w:tabs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6B4CD7" w:rsidRDefault="006B4CD7" w:rsidP="006B4CD7">
      <w:pPr>
        <w:tabs>
          <w:tab w:val="left" w:pos="3686"/>
          <w:tab w:val="left" w:pos="5954"/>
        </w:tabs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6B4CD7" w:rsidRDefault="006B4CD7" w:rsidP="006B4CD7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Рассмотрение РУП «</w:t>
      </w:r>
      <w:r w:rsidRPr="001D4330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рационального использования лекарственных средств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».  </w:t>
      </w:r>
    </w:p>
    <w:p w:rsidR="006B4CD7" w:rsidRDefault="006B4CD7" w:rsidP="006B4CD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Докладчик: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Жалдыбаева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Сауле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Сактагановна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– Начальник отдела лекарственной политики.</w:t>
      </w:r>
    </w:p>
    <w:p w:rsidR="006B4CD7" w:rsidRPr="005A1739" w:rsidRDefault="006B4CD7" w:rsidP="006B4CD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6B4CD7" w:rsidRDefault="006B4CD7" w:rsidP="006B4CD7">
      <w:pPr>
        <w:pStyle w:val="a4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Рассмотрение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СОП</w:t>
      </w:r>
      <w:r w:rsidRPr="0047679D">
        <w:t xml:space="preserve"> </w:t>
      </w:r>
      <w:r w:rsidRPr="0047679D">
        <w:rPr>
          <w:rFonts w:ascii="Times New Roman" w:eastAsia="Times New Roman" w:hAnsi="Times New Roman" w:cs="Times New Roman"/>
          <w:sz w:val="28"/>
          <w:szCs w:val="28"/>
        </w:rPr>
        <w:t>по внешней оценке</w:t>
      </w:r>
      <w:proofErr w:type="gramEnd"/>
      <w:r w:rsidRPr="0047679D">
        <w:rPr>
          <w:rFonts w:ascii="Times New Roman" w:eastAsia="Times New Roman" w:hAnsi="Times New Roman" w:cs="Times New Roman"/>
          <w:sz w:val="28"/>
          <w:szCs w:val="28"/>
        </w:rPr>
        <w:t xml:space="preserve"> рационального использования лекарственных средств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4CD7" w:rsidRPr="005A1739" w:rsidRDefault="006B4CD7" w:rsidP="006B4CD7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767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Докладчик: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Жалдыбаева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Сауле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Сактагановна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– Начальник отдела лекарственной политики.</w:t>
      </w:r>
    </w:p>
    <w:p w:rsidR="006B4CD7" w:rsidRDefault="006B4CD7" w:rsidP="006B4CD7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B4CD7" w:rsidRPr="0047679D" w:rsidRDefault="006B4CD7" w:rsidP="006B4CD7">
      <w:pPr>
        <w:pStyle w:val="a4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79D">
        <w:rPr>
          <w:rFonts w:ascii="Times New Roman" w:eastAsia="Times New Roman" w:hAnsi="Times New Roman" w:cs="Times New Roman"/>
          <w:sz w:val="28"/>
          <w:szCs w:val="28"/>
        </w:rPr>
        <w:t xml:space="preserve">Рассмотрение </w:t>
      </w:r>
      <w:proofErr w:type="gramStart"/>
      <w:r w:rsidRPr="0047679D">
        <w:rPr>
          <w:rFonts w:ascii="Times New Roman" w:eastAsia="Times New Roman" w:hAnsi="Times New Roman" w:cs="Times New Roman"/>
          <w:sz w:val="28"/>
          <w:szCs w:val="28"/>
        </w:rPr>
        <w:t>СОП по внутренней оценке</w:t>
      </w:r>
      <w:proofErr w:type="gramEnd"/>
      <w:r w:rsidRPr="0047679D">
        <w:rPr>
          <w:rFonts w:ascii="Times New Roman" w:eastAsia="Times New Roman" w:hAnsi="Times New Roman" w:cs="Times New Roman"/>
          <w:sz w:val="28"/>
          <w:szCs w:val="28"/>
        </w:rPr>
        <w:t xml:space="preserve"> рационального использования лекарственных средств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</w:p>
    <w:p w:rsidR="006B4CD7" w:rsidRDefault="006B4CD7" w:rsidP="006B4CD7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7679D">
        <w:rPr>
          <w:rFonts w:ascii="Times New Roman" w:eastAsia="Times New Roman" w:hAnsi="Times New Roman" w:cs="Times New Roman"/>
          <w:i/>
          <w:sz w:val="28"/>
          <w:szCs w:val="28"/>
        </w:rPr>
        <w:t xml:space="preserve">Докладчик: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Жалдыбаева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Сауле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Сактагановна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– Начальник отдела лекарственной политики.</w:t>
      </w:r>
    </w:p>
    <w:p w:rsidR="006B4CD7" w:rsidRDefault="006B4CD7" w:rsidP="006B4CD7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B4CD7" w:rsidRDefault="006B4CD7" w:rsidP="006B4CD7">
      <w:pPr>
        <w:pStyle w:val="a4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Рассмотрение методологии «</w:t>
      </w:r>
      <w:r w:rsidRPr="002A4905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Разработка методологии учета валового основного капитала РК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». </w:t>
      </w:r>
    </w:p>
    <w:p w:rsidR="006B4CD7" w:rsidRDefault="006B4CD7" w:rsidP="006B4CD7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A49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Докладчик: </w:t>
      </w:r>
      <w:proofErr w:type="spellStart"/>
      <w:r w:rsidRPr="002A49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Макратбаева</w:t>
      </w:r>
      <w:proofErr w:type="spellEnd"/>
      <w:r w:rsidRPr="002A49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Айгерим </w:t>
      </w:r>
      <w:proofErr w:type="spellStart"/>
      <w:r w:rsidRPr="002A49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Асановна</w:t>
      </w:r>
      <w:proofErr w:type="spellEnd"/>
      <w:r w:rsidRPr="002A49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Менеджер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–</w:t>
      </w:r>
      <w:r w:rsidRPr="002A49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аналитик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</w:t>
      </w:r>
      <w:r w:rsidRPr="002A49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тдел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r w:rsidRPr="002A49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совершенствования финансирования медицинской помощи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</w:p>
    <w:p w:rsidR="00D416BB" w:rsidRDefault="00D416BB" w:rsidP="006B4CD7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416BB" w:rsidRPr="005A1739" w:rsidRDefault="00D416BB" w:rsidP="0016135B">
      <w:pPr>
        <w:pStyle w:val="a4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Рассмотрение кандидатур привлекаемых экспертов во исполнение контракта </w:t>
      </w:r>
      <w:r w:rsidR="00823C41" w:rsidRPr="00823C41">
        <w:rPr>
          <w:rFonts w:ascii="Times New Roman" w:eastAsia="Times New Roman" w:hAnsi="Times New Roman" w:cs="Times New Roman"/>
          <w:color w:val="000000"/>
          <w:sz w:val="28"/>
          <w:szCs w:val="28"/>
        </w:rPr>
        <w:t>№ SHIP-2.1/CS-03</w:t>
      </w:r>
      <w:r w:rsidR="001613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6135B" w:rsidRPr="0016135B">
        <w:rPr>
          <w:rFonts w:ascii="Times New Roman" w:eastAsia="Times New Roman" w:hAnsi="Times New Roman" w:cs="Times New Roman"/>
          <w:color w:val="000000"/>
          <w:sz w:val="28"/>
          <w:szCs w:val="28"/>
        </w:rPr>
        <w:t>«Совершенствование системы стандартизации медицинской помощи» по проекту Всемирного банка</w:t>
      </w:r>
      <w:r w:rsidR="00823C41" w:rsidRPr="00823C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02.04.2019 года</w:t>
      </w:r>
      <w:r w:rsidR="001613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Договор Всемирного Банка)</w:t>
      </w:r>
      <w:r w:rsidR="00823C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задаче № 2</w:t>
      </w:r>
      <w:r w:rsidR="001613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D416BB" w:rsidRPr="00D416BB" w:rsidRDefault="00D416BB" w:rsidP="00D416B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   </w:t>
      </w:r>
      <w:r w:rsidRPr="00D416BB">
        <w:rPr>
          <w:rFonts w:ascii="Times New Roman" w:eastAsia="Times New Roman" w:hAnsi="Times New Roman" w:cs="Times New Roman"/>
          <w:i/>
          <w:sz w:val="28"/>
          <w:szCs w:val="28"/>
        </w:rPr>
        <w:t xml:space="preserve">Докладчик: </w:t>
      </w:r>
      <w:proofErr w:type="spellStart"/>
      <w:r w:rsidRPr="00D416BB">
        <w:rPr>
          <w:rFonts w:ascii="Times New Roman" w:eastAsia="Times New Roman" w:hAnsi="Times New Roman" w:cs="Times New Roman"/>
          <w:i/>
          <w:sz w:val="28"/>
          <w:szCs w:val="28"/>
        </w:rPr>
        <w:t>Гаитова</w:t>
      </w:r>
      <w:proofErr w:type="spellEnd"/>
      <w:r w:rsidRPr="00D416B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416BB">
        <w:rPr>
          <w:rFonts w:ascii="Times New Roman" w:eastAsia="Times New Roman" w:hAnsi="Times New Roman" w:cs="Times New Roman"/>
          <w:i/>
          <w:sz w:val="28"/>
          <w:szCs w:val="28"/>
        </w:rPr>
        <w:t>Камила</w:t>
      </w:r>
      <w:proofErr w:type="spellEnd"/>
      <w:r w:rsidRPr="00D416B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416BB">
        <w:rPr>
          <w:rFonts w:ascii="Times New Roman" w:eastAsia="Times New Roman" w:hAnsi="Times New Roman" w:cs="Times New Roman"/>
          <w:i/>
          <w:sz w:val="28"/>
          <w:szCs w:val="28"/>
        </w:rPr>
        <w:t>Кахармановна</w:t>
      </w:r>
      <w:proofErr w:type="spellEnd"/>
      <w:r w:rsidRPr="00D416BB">
        <w:rPr>
          <w:rFonts w:ascii="Times New Roman" w:eastAsia="Times New Roman" w:hAnsi="Times New Roman" w:cs="Times New Roman"/>
          <w:i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Руководитель центра экономики здравоохранения</w:t>
      </w:r>
      <w:r w:rsidRPr="00D416BB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</w:p>
    <w:p w:rsidR="006B4CD7" w:rsidRDefault="006B4CD7" w:rsidP="006B4CD7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B4CD7" w:rsidRPr="0047679D" w:rsidRDefault="006B4CD7" w:rsidP="006B4CD7">
      <w:pPr>
        <w:pStyle w:val="a4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 xml:space="preserve">Повторное рассмотрение концепции </w:t>
      </w:r>
      <w:r w:rsidRPr="0047679D">
        <w:rPr>
          <w:rFonts w:ascii="Times New Roman" w:eastAsia="Times New Roman" w:hAnsi="Times New Roman" w:cs="Times New Roman"/>
          <w:sz w:val="28"/>
          <w:szCs w:val="28"/>
        </w:rPr>
        <w:t>развития медицинского туризма в Республике Казахстан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</w:p>
    <w:p w:rsidR="006B4CD7" w:rsidRPr="006B4CD7" w:rsidRDefault="006B4CD7" w:rsidP="006B4CD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   </w:t>
      </w:r>
      <w:r w:rsidRPr="006B4CD7">
        <w:rPr>
          <w:rFonts w:ascii="Times New Roman" w:eastAsia="Times New Roman" w:hAnsi="Times New Roman" w:cs="Times New Roman"/>
          <w:i/>
          <w:sz w:val="28"/>
          <w:szCs w:val="28"/>
        </w:rPr>
        <w:t xml:space="preserve">Докладчик: Сейсенбек Ғалымжан Нұрхатұлы – начальник отдела развития медицинского туризма. </w:t>
      </w:r>
    </w:p>
    <w:p w:rsidR="006B4CD7" w:rsidRDefault="006B4CD7" w:rsidP="006B4CD7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B4CD7" w:rsidRPr="00C9468F" w:rsidRDefault="006B4CD7" w:rsidP="006B4CD7">
      <w:pPr>
        <w:pStyle w:val="a4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9468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Повторное рассмотрение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методической</w:t>
      </w:r>
      <w:r w:rsidRPr="00C9468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рекомендации «Формирование медицинских Туристских продуктов».</w:t>
      </w:r>
    </w:p>
    <w:p w:rsidR="006B4CD7" w:rsidRPr="006B4CD7" w:rsidRDefault="006B4CD7" w:rsidP="006B4CD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       </w:t>
      </w:r>
      <w:r w:rsidRPr="006B4CD7">
        <w:rPr>
          <w:rFonts w:ascii="Times New Roman" w:eastAsia="Times New Roman" w:hAnsi="Times New Roman" w:cs="Times New Roman"/>
          <w:i/>
          <w:sz w:val="28"/>
          <w:szCs w:val="28"/>
        </w:rPr>
        <w:t xml:space="preserve">Докладчик: Сейсенбек Ғалымжан Нұрхатұлы – начальник отдела развития медицинского туризма. </w:t>
      </w:r>
    </w:p>
    <w:p w:rsidR="006B4CD7" w:rsidRDefault="006B4CD7" w:rsidP="006B4CD7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4CD7" w:rsidRDefault="006B4CD7" w:rsidP="006B4CD7">
      <w:pPr>
        <w:pStyle w:val="a4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Рассмотрение методической</w:t>
      </w:r>
      <w:r w:rsidRPr="00C9468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рекомендации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r w:rsidRPr="00C9468F">
        <w:rPr>
          <w:rFonts w:ascii="Times New Roman" w:eastAsia="Times New Roman" w:hAnsi="Times New Roman" w:cs="Times New Roman"/>
          <w:sz w:val="28"/>
          <w:szCs w:val="28"/>
          <w:lang w:val="kk-KZ"/>
        </w:rPr>
        <w:t>Сотрудничество медицинских и санаторно-курортных организаций с туристскими операторами в рамках медицинского туризма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».</w:t>
      </w:r>
    </w:p>
    <w:p w:rsidR="006B4CD7" w:rsidRPr="00D20C14" w:rsidRDefault="006B4CD7" w:rsidP="00D20C14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767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Докладчик: Сейсенбек Ғалымжан Нұрхатұлы – начальник отдела развития медицинского туризма. </w:t>
      </w:r>
    </w:p>
    <w:p w:rsidR="00C608B0" w:rsidRPr="006B4CD7" w:rsidRDefault="00C608B0" w:rsidP="00181AAC">
      <w:pPr>
        <w:tabs>
          <w:tab w:val="left" w:pos="851"/>
          <w:tab w:val="left" w:pos="993"/>
        </w:tabs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4CD7" w:rsidRDefault="006B4CD7" w:rsidP="006B4CD7">
      <w:pPr>
        <w:shd w:val="clear" w:color="auto" w:fill="FFFFFF"/>
        <w:spacing w:after="0" w:line="240" w:lineRule="auto"/>
        <w:ind w:right="282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649EF">
        <w:rPr>
          <w:rFonts w:ascii="Times New Roman" w:eastAsia="Calibri" w:hAnsi="Times New Roman" w:cs="Times New Roman"/>
          <w:b/>
          <w:bCs/>
          <w:sz w:val="28"/>
          <w:szCs w:val="28"/>
        </w:rPr>
        <w:t>Принято решение:</w:t>
      </w:r>
    </w:p>
    <w:p w:rsidR="006B4CD7" w:rsidRDefault="006B4CD7" w:rsidP="006B4CD7">
      <w:pPr>
        <w:shd w:val="clear" w:color="auto" w:fill="FFFFFF"/>
        <w:spacing w:after="0" w:line="240" w:lineRule="auto"/>
        <w:ind w:right="282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B4CD7" w:rsidRPr="006B4CD7" w:rsidRDefault="006B4CD7" w:rsidP="006B4CD7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По первому пункту повестки дня принято решение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одобрить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РУП «</w:t>
      </w:r>
      <w:r w:rsidRPr="001D4330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рационального использования лекарственных средств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</w:p>
    <w:p w:rsidR="006B4CD7" w:rsidRPr="006B4CD7" w:rsidRDefault="006B4CD7" w:rsidP="006B4CD7">
      <w:pPr>
        <w:pStyle w:val="a4"/>
        <w:tabs>
          <w:tab w:val="left" w:pos="851"/>
        </w:tabs>
        <w:ind w:left="0"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32985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Голосование:</w:t>
      </w: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за –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9</w:t>
      </w: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против – 0, воздержались –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0</w:t>
      </w: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6B4CD7" w:rsidRDefault="006B4CD7" w:rsidP="006B4CD7">
      <w:pPr>
        <w:pStyle w:val="a4"/>
        <w:tabs>
          <w:tab w:val="left" w:pos="851"/>
        </w:tabs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Решение принято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единогласно</w:t>
      </w: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2535AA" w:rsidRDefault="002535AA" w:rsidP="006B4CD7">
      <w:pPr>
        <w:pStyle w:val="a4"/>
        <w:tabs>
          <w:tab w:val="left" w:pos="851"/>
        </w:tabs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6B4CD7" w:rsidRPr="00932985" w:rsidRDefault="00932985" w:rsidP="00932985">
      <w:pPr>
        <w:pStyle w:val="a4"/>
        <w:numPr>
          <w:ilvl w:val="0"/>
          <w:numId w:val="2"/>
        </w:numPr>
        <w:tabs>
          <w:tab w:val="left" w:pos="851"/>
        </w:tabs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3298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втором</w:t>
      </w:r>
      <w:r w:rsidRPr="0093298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у пункту повестки дня принято решение утвердить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 учетом рекомендаций. </w:t>
      </w:r>
    </w:p>
    <w:p w:rsidR="00932985" w:rsidRPr="006B4CD7" w:rsidRDefault="00932985" w:rsidP="00932985">
      <w:pPr>
        <w:pStyle w:val="a4"/>
        <w:tabs>
          <w:tab w:val="left" w:pos="851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32985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Голосование:</w:t>
      </w: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за –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9</w:t>
      </w: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против – 0, воздержались –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0</w:t>
      </w: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932985" w:rsidRDefault="00932985" w:rsidP="00932985">
      <w:pPr>
        <w:pStyle w:val="a4"/>
        <w:tabs>
          <w:tab w:val="left" w:pos="851"/>
        </w:tabs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Решение принято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единогласно</w:t>
      </w: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2535AA" w:rsidRDefault="002535AA" w:rsidP="00932985">
      <w:pPr>
        <w:pStyle w:val="a4"/>
        <w:tabs>
          <w:tab w:val="left" w:pos="851"/>
        </w:tabs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32985" w:rsidRPr="00932985" w:rsidRDefault="00932985" w:rsidP="00932985">
      <w:pPr>
        <w:pStyle w:val="a4"/>
        <w:numPr>
          <w:ilvl w:val="0"/>
          <w:numId w:val="2"/>
        </w:numPr>
        <w:tabs>
          <w:tab w:val="left" w:pos="851"/>
        </w:tabs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3298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третьему</w:t>
      </w:r>
      <w:r w:rsidRPr="0093298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пункту повестки дня принято решение утвердить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</w:p>
    <w:p w:rsidR="00932985" w:rsidRPr="006B4CD7" w:rsidRDefault="00932985" w:rsidP="00932985">
      <w:pPr>
        <w:pStyle w:val="a4"/>
        <w:tabs>
          <w:tab w:val="left" w:pos="851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32985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Голосование:</w:t>
      </w: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за –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9</w:t>
      </w: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против – 0, воздержались –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0</w:t>
      </w: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932985" w:rsidRDefault="00932985" w:rsidP="00932985">
      <w:pPr>
        <w:pStyle w:val="a4"/>
        <w:tabs>
          <w:tab w:val="left" w:pos="851"/>
        </w:tabs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Решение принято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единогласно</w:t>
      </w: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2535AA" w:rsidRDefault="002535AA" w:rsidP="00932985">
      <w:pPr>
        <w:pStyle w:val="a4"/>
        <w:tabs>
          <w:tab w:val="left" w:pos="851"/>
        </w:tabs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32985" w:rsidRDefault="00932985" w:rsidP="00932985">
      <w:pPr>
        <w:pStyle w:val="a4"/>
        <w:numPr>
          <w:ilvl w:val="0"/>
          <w:numId w:val="2"/>
        </w:numPr>
        <w:tabs>
          <w:tab w:val="left" w:pos="851"/>
        </w:tabs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3298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четвертому</w:t>
      </w:r>
      <w:r w:rsidRPr="0093298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пункту повестки дня принято решение утвердить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 учетом рекомендаций. </w:t>
      </w:r>
    </w:p>
    <w:p w:rsidR="00D416BB" w:rsidRPr="006B4CD7" w:rsidRDefault="00D416BB" w:rsidP="00D416BB">
      <w:pPr>
        <w:pStyle w:val="a4"/>
        <w:tabs>
          <w:tab w:val="left" w:pos="851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32985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Голосование:</w:t>
      </w: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за –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8</w:t>
      </w: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против – 0, воздержались –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1</w:t>
      </w: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D416BB" w:rsidRDefault="00D416BB" w:rsidP="00D416BB">
      <w:pPr>
        <w:pStyle w:val="a4"/>
        <w:tabs>
          <w:tab w:val="left" w:pos="851"/>
        </w:tabs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Решение принято </w:t>
      </w:r>
      <w:r w:rsidR="002535AA">
        <w:rPr>
          <w:rFonts w:ascii="Times New Roman" w:eastAsia="Times New Roman" w:hAnsi="Times New Roman" w:cs="Times New Roman"/>
          <w:sz w:val="28"/>
          <w:szCs w:val="28"/>
          <w:lang w:val="kk-KZ"/>
        </w:rPr>
        <w:t>большинством</w:t>
      </w: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2535AA" w:rsidRPr="00D416BB" w:rsidRDefault="002535AA" w:rsidP="00D416BB">
      <w:pPr>
        <w:pStyle w:val="a4"/>
        <w:tabs>
          <w:tab w:val="left" w:pos="851"/>
        </w:tabs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32985" w:rsidRDefault="00D416BB" w:rsidP="00D416BB">
      <w:pPr>
        <w:pStyle w:val="a4"/>
        <w:numPr>
          <w:ilvl w:val="0"/>
          <w:numId w:val="2"/>
        </w:numPr>
        <w:tabs>
          <w:tab w:val="left" w:pos="851"/>
        </w:tabs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По пятому вопросу повестки дня принято решение одобрить кандидатуры привлекаемых экспертов во исполнение Договора Всемирного Банка по задаче № </w:t>
      </w:r>
      <w:r w:rsidR="0016135B">
        <w:rPr>
          <w:rFonts w:ascii="Times New Roman" w:eastAsia="Times New Roman" w:hAnsi="Times New Roman" w:cs="Times New Roman"/>
          <w:sz w:val="28"/>
          <w:szCs w:val="28"/>
          <w:lang w:val="kk-KZ"/>
        </w:rPr>
        <w:t>2</w:t>
      </w:r>
      <w:r w:rsidR="00A86201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2535AA" w:rsidRPr="006B4CD7" w:rsidRDefault="002535AA" w:rsidP="002535AA">
      <w:pPr>
        <w:pStyle w:val="a4"/>
        <w:tabs>
          <w:tab w:val="left" w:pos="851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32985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Голосование:</w:t>
      </w: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за –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9</w:t>
      </w: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против – 0, воздержались –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0</w:t>
      </w: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2535AA" w:rsidRPr="00D416BB" w:rsidRDefault="002535AA" w:rsidP="002535AA">
      <w:pPr>
        <w:pStyle w:val="a4"/>
        <w:tabs>
          <w:tab w:val="left" w:pos="851"/>
        </w:tabs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Решение принято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единогласно</w:t>
      </w: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2535AA" w:rsidRDefault="002535AA" w:rsidP="002535AA">
      <w:pPr>
        <w:pStyle w:val="a4"/>
        <w:tabs>
          <w:tab w:val="left" w:pos="851"/>
        </w:tabs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47121" w:rsidRPr="00932985" w:rsidRDefault="00D47121" w:rsidP="00D416BB">
      <w:pPr>
        <w:pStyle w:val="a4"/>
        <w:numPr>
          <w:ilvl w:val="0"/>
          <w:numId w:val="2"/>
        </w:numPr>
        <w:tabs>
          <w:tab w:val="left" w:pos="851"/>
        </w:tabs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По вопросам № 6, 7, 8 повестке дня принято решение доработать с </w:t>
      </w:r>
      <w:r w:rsidR="00D61CE3">
        <w:rPr>
          <w:rFonts w:ascii="Times New Roman" w:eastAsia="Times New Roman" w:hAnsi="Times New Roman" w:cs="Times New Roman"/>
          <w:sz w:val="28"/>
          <w:szCs w:val="28"/>
          <w:lang w:val="kk-KZ"/>
        </w:rPr>
        <w:t>рабочей группой по разработке концептуальных документов в области медицинского туризма</w:t>
      </w:r>
      <w:r w:rsidR="00D20C1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и повторно вынести на рассмотрение. </w:t>
      </w:r>
      <w:r w:rsidR="00D61CE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932985" w:rsidRDefault="00932985" w:rsidP="00932985">
      <w:pPr>
        <w:pStyle w:val="a4"/>
        <w:tabs>
          <w:tab w:val="left" w:pos="851"/>
        </w:tabs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20C14" w:rsidRDefault="00D20C14" w:rsidP="00932985">
      <w:pPr>
        <w:pStyle w:val="a4"/>
        <w:tabs>
          <w:tab w:val="left" w:pos="851"/>
        </w:tabs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20C14" w:rsidRPr="00D20C14" w:rsidRDefault="00D20C14" w:rsidP="00D20C14">
      <w:pPr>
        <w:pStyle w:val="a4"/>
        <w:tabs>
          <w:tab w:val="left" w:pos="426"/>
        </w:tabs>
        <w:ind w:left="0"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D20C1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Председатель</w:t>
      </w:r>
      <w:r w:rsidRPr="00D20C1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Pr="00D20C1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Pr="00D20C1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  <w:t xml:space="preserve">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  <w:t xml:space="preserve">          Темекова З</w:t>
      </w:r>
      <w:r w:rsidRPr="00D20C1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.</w:t>
      </w:r>
    </w:p>
    <w:p w:rsidR="00D20C14" w:rsidRPr="00D20C14" w:rsidRDefault="00D20C14" w:rsidP="00D20C14">
      <w:pPr>
        <w:pStyle w:val="a4"/>
        <w:tabs>
          <w:tab w:val="left" w:pos="426"/>
        </w:tabs>
        <w:ind w:left="0"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D20C14" w:rsidRPr="00D20C14" w:rsidRDefault="00D20C14" w:rsidP="00D20C14">
      <w:pPr>
        <w:pStyle w:val="a4"/>
        <w:tabs>
          <w:tab w:val="left" w:pos="426"/>
        </w:tabs>
        <w:ind w:left="0"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D20C14" w:rsidRPr="00D20C14" w:rsidRDefault="00D20C14" w:rsidP="00D20C14">
      <w:pPr>
        <w:pStyle w:val="a4"/>
        <w:tabs>
          <w:tab w:val="left" w:pos="426"/>
        </w:tabs>
        <w:ind w:left="0"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Секретар</w:t>
      </w:r>
      <w:r w:rsidRPr="00D20C1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Pr="00D20C1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Pr="00D20C1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Pr="00D20C1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Pr="00D20C1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Pr="00D20C1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Pr="00D20C1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Pr="00D20C1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  <w:t xml:space="preserve">            </w:t>
      </w:r>
      <w:r w:rsidR="00283B6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 </w:t>
      </w:r>
      <w:bookmarkStart w:id="0" w:name="_GoBack"/>
      <w:bookmarkEnd w:id="0"/>
      <w:r w:rsidRPr="00D20C1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    </w:t>
      </w:r>
      <w:r w:rsidRPr="00D20C1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Торебек А.</w:t>
      </w:r>
    </w:p>
    <w:p w:rsidR="00D20C14" w:rsidRPr="00D20C14" w:rsidRDefault="00D20C14" w:rsidP="00D20C14">
      <w:pPr>
        <w:ind w:right="-1"/>
        <w:rPr>
          <w:rFonts w:ascii="Times New Roman" w:eastAsia="Times New Roman" w:hAnsi="Times New Roman" w:cs="Times New Roman"/>
          <w:b/>
          <w:sz w:val="28"/>
          <w:szCs w:val="28"/>
          <w:lang w:val="kk-KZ" w:eastAsia="en-US"/>
        </w:rPr>
      </w:pPr>
    </w:p>
    <w:p w:rsidR="00A53BCA" w:rsidRPr="00D20C14" w:rsidRDefault="00A53BCA"/>
    <w:sectPr w:rsidR="00A53BCA" w:rsidRPr="00D20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475DC0"/>
    <w:multiLevelType w:val="hybridMultilevel"/>
    <w:tmpl w:val="B84A8434"/>
    <w:lvl w:ilvl="0" w:tplc="171C0840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4E302DD"/>
    <w:multiLevelType w:val="multilevel"/>
    <w:tmpl w:val="96E0AADC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AD1FB5"/>
    <w:multiLevelType w:val="hybridMultilevel"/>
    <w:tmpl w:val="4964F8B6"/>
    <w:lvl w:ilvl="0" w:tplc="171C0840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FAB21CC"/>
    <w:multiLevelType w:val="hybridMultilevel"/>
    <w:tmpl w:val="24D2D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FA7"/>
    <w:rsid w:val="00014BC0"/>
    <w:rsid w:val="000E6FA7"/>
    <w:rsid w:val="0016135B"/>
    <w:rsid w:val="00181AAC"/>
    <w:rsid w:val="002535AA"/>
    <w:rsid w:val="00283B64"/>
    <w:rsid w:val="00481645"/>
    <w:rsid w:val="005B26B2"/>
    <w:rsid w:val="00646851"/>
    <w:rsid w:val="006B4CD7"/>
    <w:rsid w:val="007D474B"/>
    <w:rsid w:val="00823C41"/>
    <w:rsid w:val="00932985"/>
    <w:rsid w:val="00A53BCA"/>
    <w:rsid w:val="00A86201"/>
    <w:rsid w:val="00C31898"/>
    <w:rsid w:val="00C608B0"/>
    <w:rsid w:val="00D20C14"/>
    <w:rsid w:val="00D416BB"/>
    <w:rsid w:val="00D47121"/>
    <w:rsid w:val="00D61CE3"/>
    <w:rsid w:val="00E14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C99AE"/>
  <w15:chartTrackingRefBased/>
  <w15:docId w15:val="{5327D918-D309-4710-BD56-14081D0EC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AA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ированный Знак,Bullets Знак,List Paragraph (numbered (a)) Знак,NUMBERED PARAGRAPH Знак,List Paragraph 1 Знак,List_Paragraph Знак,Multilevel para_II Знак,Akapit z listą BS Знак,IBL List Paragraph Знак,List Paragraph nowy Знак"/>
    <w:basedOn w:val="a0"/>
    <w:link w:val="a4"/>
    <w:uiPriority w:val="34"/>
    <w:qFormat/>
    <w:locked/>
    <w:rsid w:val="006B4CD7"/>
  </w:style>
  <w:style w:type="paragraph" w:styleId="a4">
    <w:name w:val="List Paragraph"/>
    <w:aliases w:val="маркированный,Bullets,List Paragraph (numbered (a)),NUMBERED PARAGRAPH,List Paragraph 1,List_Paragraph,Multilevel para_II,Akapit z listą BS,IBL List Paragraph,List Paragraph nowy,Numbered List Paragraph,Bullet1,Numbered list,NumberedPara,罗列"/>
    <w:basedOn w:val="a"/>
    <w:link w:val="a3"/>
    <w:uiPriority w:val="34"/>
    <w:qFormat/>
    <w:rsid w:val="006B4CD7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Айгерим Арыстанкызы Торебек</dc:creator>
  <cp:keywords/>
  <dc:description/>
  <cp:lastModifiedBy>Айгерим Арыстанкызы Торебек</cp:lastModifiedBy>
  <cp:revision>20</cp:revision>
  <dcterms:created xsi:type="dcterms:W3CDTF">2019-09-30T11:17:00Z</dcterms:created>
  <dcterms:modified xsi:type="dcterms:W3CDTF">2019-09-30T12:31:00Z</dcterms:modified>
</cp:coreProperties>
</file>